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99B" w14:textId="77777777" w:rsidR="007A47C5" w:rsidRDefault="00914A90" w:rsidP="00F77FF3">
      <w:pPr>
        <w:pStyle w:val="Title"/>
      </w:pPr>
      <w:r w:rsidRPr="00F77FF3">
        <w:t>Prompts from York PowerPoint on Reflections</w:t>
      </w:r>
    </w:p>
    <w:p w14:paraId="79453772" w14:textId="77777777" w:rsidR="00F77FF3" w:rsidRPr="00F77FF3" w:rsidRDefault="00F77FF3" w:rsidP="00F77FF3"/>
    <w:p w14:paraId="030DE4C5" w14:textId="77777777" w:rsidR="005848BC" w:rsidRPr="00F77FF3" w:rsidRDefault="005848BC" w:rsidP="00F77FF3">
      <w:pPr>
        <w:pStyle w:val="Heading1"/>
      </w:pPr>
      <w:r w:rsidRPr="00F77FF3">
        <w:t xml:space="preserve">Level 1 (Report/respond): </w:t>
      </w:r>
    </w:p>
    <w:p w14:paraId="533DEAD9" w14:textId="09676060" w:rsidR="00F77FF3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What is the critical incident (the thing that inspired or sparked your reflection), and your initial reaction? (Use assignment prompt to inspire you) </w:t>
      </w:r>
    </w:p>
    <w:p w14:paraId="0347B775" w14:textId="77777777" w:rsidR="005848BC" w:rsidRPr="005848BC" w:rsidRDefault="005848BC" w:rsidP="00F77FF3">
      <w:pPr>
        <w:pStyle w:val="Heading1"/>
      </w:pPr>
      <w:r w:rsidRPr="005848BC">
        <w:t xml:space="preserve">Level 2 (Relate): </w:t>
      </w:r>
    </w:p>
    <w:p w14:paraId="7155A931" w14:textId="77777777" w:rsidR="005848BC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How does my critical incident relate to what I know already? What is my own experience and how does it connect? How do my skills allow me to respond? Agree/negotiate/disagree? </w:t>
      </w:r>
    </w:p>
    <w:p w14:paraId="7E48A4A6" w14:textId="77777777" w:rsidR="005848BC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[My experience/skills + Level 1 critical incident] </w:t>
      </w:r>
    </w:p>
    <w:p w14:paraId="43E181FF" w14:textId="77777777" w:rsidR="005848BC" w:rsidRPr="005848BC" w:rsidRDefault="005848BC" w:rsidP="00F77FF3">
      <w:pPr>
        <w:pStyle w:val="Heading1"/>
      </w:pPr>
      <w:r w:rsidRPr="005848BC">
        <w:t xml:space="preserve">Level 3 (Reasoning): </w:t>
      </w:r>
    </w:p>
    <w:p w14:paraId="3D44D9B2" w14:textId="77777777" w:rsidR="005848BC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What have other people (especially academics) said about this? How can I use their experience/ expression to help me make sense of the critical incident? </w:t>
      </w:r>
    </w:p>
    <w:p w14:paraId="15605523" w14:textId="77777777" w:rsidR="005848BC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Level 1 (critical incident reaction) + Level 2 (apply your experience) + evidence/analysis </w:t>
      </w:r>
    </w:p>
    <w:p w14:paraId="2BAEE088" w14:textId="77777777" w:rsidR="005848BC" w:rsidRPr="005848BC" w:rsidRDefault="005848BC" w:rsidP="00F77FF3">
      <w:pPr>
        <w:pStyle w:val="Heading1"/>
      </w:pPr>
      <w:r w:rsidRPr="005848BC">
        <w:t xml:space="preserve">Level 4 (Reconstructing): </w:t>
      </w:r>
    </w:p>
    <w:p w14:paraId="6EE87973" w14:textId="77777777" w:rsidR="005848BC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Once completing levels 1-3, what would you do differently (or not)? </w:t>
      </w:r>
    </w:p>
    <w:p w14:paraId="67882BE2" w14:textId="77777777" w:rsidR="005848BC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Is there anything about your own process you would change to become better at XYZ? </w:t>
      </w:r>
    </w:p>
    <w:p w14:paraId="6E0867B9" w14:textId="77777777" w:rsidR="005848BC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Does that change how you understand X (level 1), how you react to X (level 2)? </w:t>
      </w:r>
    </w:p>
    <w:p w14:paraId="53801041" w14:textId="77777777" w:rsidR="005848BC" w:rsidRPr="005848BC" w:rsidRDefault="005848BC" w:rsidP="005848BC">
      <w:pPr>
        <w:rPr>
          <w:rFonts w:ascii="Univers" w:eastAsia="Times New Roman" w:hAnsi="Univers" w:cstheme="minorHAnsi"/>
          <w:color w:val="000000"/>
        </w:rPr>
      </w:pPr>
      <w:r w:rsidRPr="005848BC">
        <w:rPr>
          <w:rFonts w:ascii="Univers" w:eastAsia="Times New Roman" w:hAnsi="Univers" w:cstheme="minorHAnsi"/>
          <w:color w:val="000000"/>
        </w:rPr>
        <w:t xml:space="preserve">• What specific things did you learn to do better and why? </w:t>
      </w:r>
    </w:p>
    <w:p w14:paraId="72FC649A" w14:textId="77777777" w:rsidR="005848BC" w:rsidRPr="005848BC" w:rsidRDefault="005848BC" w:rsidP="005848BC">
      <w:pPr>
        <w:spacing w:after="240"/>
        <w:rPr>
          <w:rFonts w:ascii="Univers" w:eastAsia="Times New Roman" w:hAnsi="Univers" w:cstheme="minorHAnsi"/>
        </w:rPr>
      </w:pPr>
    </w:p>
    <w:p w14:paraId="57AC63BA" w14:textId="77777777" w:rsidR="007B5784" w:rsidRPr="00500A2E" w:rsidRDefault="007B5784"/>
    <w:sectPr w:rsidR="007B5784" w:rsidRPr="00500A2E" w:rsidSect="00D061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BC"/>
    <w:rsid w:val="00500A2E"/>
    <w:rsid w:val="005848BC"/>
    <w:rsid w:val="007A47C5"/>
    <w:rsid w:val="007B5784"/>
    <w:rsid w:val="00914A90"/>
    <w:rsid w:val="00AA1CF0"/>
    <w:rsid w:val="00C27755"/>
    <w:rsid w:val="00D0619E"/>
    <w:rsid w:val="00D666F2"/>
    <w:rsid w:val="00F7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47862"/>
  <w15:chartTrackingRefBased/>
  <w15:docId w15:val="{C8AE53F3-B9BE-3047-940F-012107CE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FF3"/>
    <w:pPr>
      <w:keepNext/>
      <w:keepLines/>
      <w:spacing w:before="240"/>
      <w:outlineLvl w:val="0"/>
    </w:pPr>
    <w:rPr>
      <w:rFonts w:ascii="Univers" w:eastAsia="Times New Roman" w:hAnsi="Univers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8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77FF3"/>
    <w:pPr>
      <w:contextualSpacing/>
    </w:pPr>
    <w:rPr>
      <w:rFonts w:ascii="Univers" w:eastAsia="Times New Roman" w:hAnsi="Univers" w:cstheme="majorBidi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F77FF3"/>
    <w:rPr>
      <w:rFonts w:ascii="Univers" w:eastAsia="Times New Roman" w:hAnsi="Univers" w:cstheme="majorBidi"/>
      <w:b/>
      <w:bCs/>
      <w:spacing w:val="-10"/>
      <w:kern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7FF3"/>
    <w:rPr>
      <w:rFonts w:ascii="Univers" w:eastAsia="Times New Roman" w:hAnsi="Univers" w:cstheme="majorBid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94CB073C02049AA614A1FD1E59336" ma:contentTypeVersion="12" ma:contentTypeDescription="Create a new document." ma:contentTypeScope="" ma:versionID="77d5712267632cef353677d6f3bffe6c">
  <xsd:schema xmlns:xsd="http://www.w3.org/2001/XMLSchema" xmlns:xs="http://www.w3.org/2001/XMLSchema" xmlns:p="http://schemas.microsoft.com/office/2006/metadata/properties" xmlns:ns2="0bb01087-c22c-4a70-9da1-4315970895ad" xmlns:ns3="a4924798-349c-4b73-bac9-67a177a94ca9" targetNamespace="http://schemas.microsoft.com/office/2006/metadata/properties" ma:root="true" ma:fieldsID="19f4083506b96bcb91a35185d0632aac" ns2:_="" ns3:_="">
    <xsd:import namespace="0bb01087-c22c-4a70-9da1-4315970895ad"/>
    <xsd:import namespace="a4924798-349c-4b73-bac9-67a177a94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01087-c22c-4a70-9da1-43159708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24798-349c-4b73-bac9-67a177a94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8C218-FACF-4173-8420-58366C56E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01087-c22c-4a70-9da1-4315970895ad"/>
    <ds:schemaRef ds:uri="a4924798-349c-4b73-bac9-67a177a94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0A488-9094-479F-AA82-856B98C0F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1F5767-2C5C-4817-97E1-F4F6248B9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Levinson</dc:creator>
  <cp:keywords/>
  <dc:description/>
  <cp:lastModifiedBy>Ananya Yadav</cp:lastModifiedBy>
  <cp:revision>5</cp:revision>
  <dcterms:created xsi:type="dcterms:W3CDTF">2019-03-20T14:25:00Z</dcterms:created>
  <dcterms:modified xsi:type="dcterms:W3CDTF">2024-11-27T01:57:00Z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0x010100FAF94CB073C02049AA614A1FD1E59336</vt:lpwstr>
  </property>
</Properties>
</file>