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C5" w:rsidRDefault="00914A90" w:rsidP="005848BC">
      <w:pPr>
        <w:rPr>
          <w:rFonts w:ascii="Univers" w:eastAsia="Times New Roman" w:hAnsi="Univers" w:cstheme="minorHAnsi"/>
          <w:b/>
          <w:bCs/>
          <w:color w:val="000000"/>
        </w:rPr>
      </w:pPr>
      <w:r>
        <w:rPr>
          <w:rFonts w:ascii="Univers" w:eastAsia="Times New Roman" w:hAnsi="Univers" w:cstheme="minorHAnsi"/>
          <w:b/>
          <w:bCs/>
          <w:color w:val="000000"/>
        </w:rPr>
        <w:t>Prompts from York PowerPoint on Reflections</w:t>
      </w:r>
      <w:bookmarkStart w:id="0" w:name="_GoBack"/>
      <w:bookmarkEnd w:id="0"/>
    </w:p>
    <w:p w:rsidR="005848BC" w:rsidRPr="005848BC" w:rsidRDefault="005848BC" w:rsidP="005848BC">
      <w:pPr>
        <w:rPr>
          <w:rFonts w:ascii="Univers" w:eastAsia="Times New Roman" w:hAnsi="Univers" w:cstheme="minorHAnsi"/>
          <w:color w:val="000000"/>
        </w:rPr>
      </w:pPr>
      <w:r w:rsidRPr="005848BC">
        <w:rPr>
          <w:rFonts w:ascii="Univers" w:eastAsia="Times New Roman" w:hAnsi="Univers" w:cstheme="minorHAnsi"/>
          <w:b/>
          <w:bCs/>
          <w:color w:val="000000"/>
        </w:rPr>
        <w:t xml:space="preserve">Level 1 (Report/respond): </w:t>
      </w:r>
    </w:p>
    <w:p w:rsidR="005848BC" w:rsidRPr="005848BC" w:rsidRDefault="005848BC" w:rsidP="005848BC">
      <w:pPr>
        <w:rPr>
          <w:rFonts w:ascii="Univers" w:eastAsia="Times New Roman" w:hAnsi="Univers" w:cstheme="minorHAnsi"/>
          <w:color w:val="000000"/>
        </w:rPr>
      </w:pPr>
      <w:r w:rsidRPr="005848BC">
        <w:rPr>
          <w:rFonts w:ascii="Univers" w:eastAsia="Times New Roman" w:hAnsi="Univers" w:cstheme="minorHAnsi"/>
          <w:color w:val="000000"/>
        </w:rPr>
        <w:t xml:space="preserve">• What is the critical incident (the thing that inspired or sparked your reflection), and your initial reaction? (Use assignment prompt to inspire you) </w:t>
      </w:r>
    </w:p>
    <w:p w:rsidR="005848BC" w:rsidRPr="005848BC" w:rsidRDefault="005848BC" w:rsidP="005848BC">
      <w:pPr>
        <w:rPr>
          <w:rFonts w:ascii="Univers" w:eastAsia="Times New Roman" w:hAnsi="Univers" w:cstheme="minorHAnsi"/>
          <w:color w:val="000000"/>
        </w:rPr>
      </w:pPr>
      <w:r w:rsidRPr="005848BC">
        <w:rPr>
          <w:rFonts w:ascii="Univers" w:eastAsia="Times New Roman" w:hAnsi="Univers" w:cstheme="minorHAnsi"/>
          <w:b/>
          <w:bCs/>
          <w:color w:val="000000"/>
        </w:rPr>
        <w:t xml:space="preserve">Level 2 (Relate): </w:t>
      </w:r>
    </w:p>
    <w:p w:rsidR="005848BC" w:rsidRPr="005848BC" w:rsidRDefault="005848BC" w:rsidP="005848BC">
      <w:pPr>
        <w:rPr>
          <w:rFonts w:ascii="Univers" w:eastAsia="Times New Roman" w:hAnsi="Univers" w:cstheme="minorHAnsi"/>
          <w:color w:val="000000"/>
        </w:rPr>
      </w:pPr>
      <w:r w:rsidRPr="005848BC">
        <w:rPr>
          <w:rFonts w:ascii="Univers" w:eastAsia="Times New Roman" w:hAnsi="Univers" w:cstheme="minorHAnsi"/>
          <w:color w:val="000000"/>
        </w:rPr>
        <w:t xml:space="preserve">• How does my critical incident relate to what I know already? What is my own experience and how does it connect? How do my skills allow me to respond? Agree/negotiate/disagree? </w:t>
      </w:r>
    </w:p>
    <w:p w:rsidR="005848BC" w:rsidRPr="005848BC" w:rsidRDefault="005848BC" w:rsidP="005848BC">
      <w:pPr>
        <w:rPr>
          <w:rFonts w:ascii="Univers" w:eastAsia="Times New Roman" w:hAnsi="Univers" w:cstheme="minorHAnsi"/>
          <w:color w:val="000000"/>
        </w:rPr>
      </w:pPr>
      <w:r w:rsidRPr="005848BC">
        <w:rPr>
          <w:rFonts w:ascii="Univers" w:eastAsia="Times New Roman" w:hAnsi="Univers" w:cstheme="minorHAnsi"/>
          <w:color w:val="000000"/>
        </w:rPr>
        <w:t xml:space="preserve">• [My experience/skills + Level 1 critical incident] </w:t>
      </w:r>
    </w:p>
    <w:p w:rsidR="005848BC" w:rsidRPr="005848BC" w:rsidRDefault="005848BC" w:rsidP="005848BC">
      <w:pPr>
        <w:rPr>
          <w:rFonts w:ascii="Univers" w:eastAsia="Times New Roman" w:hAnsi="Univers" w:cstheme="minorHAnsi"/>
          <w:color w:val="000000"/>
        </w:rPr>
      </w:pPr>
      <w:r w:rsidRPr="005848BC">
        <w:rPr>
          <w:rFonts w:ascii="Univers" w:eastAsia="Times New Roman" w:hAnsi="Univers" w:cstheme="minorHAnsi"/>
          <w:b/>
          <w:bCs/>
          <w:color w:val="000000"/>
        </w:rPr>
        <w:t xml:space="preserve">Level 3 (Reasoning): </w:t>
      </w:r>
    </w:p>
    <w:p w:rsidR="005848BC" w:rsidRPr="005848BC" w:rsidRDefault="005848BC" w:rsidP="005848BC">
      <w:pPr>
        <w:rPr>
          <w:rFonts w:ascii="Univers" w:eastAsia="Times New Roman" w:hAnsi="Univers" w:cstheme="minorHAnsi"/>
          <w:color w:val="000000"/>
        </w:rPr>
      </w:pPr>
      <w:r w:rsidRPr="005848BC">
        <w:rPr>
          <w:rFonts w:ascii="Univers" w:eastAsia="Times New Roman" w:hAnsi="Univers" w:cstheme="minorHAnsi"/>
          <w:color w:val="000000"/>
        </w:rPr>
        <w:t xml:space="preserve">• What have other people (especially academics) said about this? How can I use their experience/ expression to help me make sense of the critical incident? </w:t>
      </w:r>
    </w:p>
    <w:p w:rsidR="005848BC" w:rsidRPr="005848BC" w:rsidRDefault="005848BC" w:rsidP="005848BC">
      <w:pPr>
        <w:rPr>
          <w:rFonts w:ascii="Univers" w:eastAsia="Times New Roman" w:hAnsi="Univers" w:cstheme="minorHAnsi"/>
          <w:color w:val="000000"/>
        </w:rPr>
      </w:pPr>
      <w:r w:rsidRPr="005848BC">
        <w:rPr>
          <w:rFonts w:ascii="Univers" w:eastAsia="Times New Roman" w:hAnsi="Univers" w:cstheme="minorHAnsi"/>
          <w:color w:val="000000"/>
        </w:rPr>
        <w:t xml:space="preserve">• Level 1 (critical incident reaction) + Level 2 (apply your experience) + evidence/analysis </w:t>
      </w:r>
    </w:p>
    <w:p w:rsidR="005848BC" w:rsidRPr="005848BC" w:rsidRDefault="005848BC" w:rsidP="005848BC">
      <w:pPr>
        <w:rPr>
          <w:rFonts w:ascii="Univers" w:eastAsia="Times New Roman" w:hAnsi="Univers" w:cstheme="minorHAnsi"/>
          <w:color w:val="000000"/>
        </w:rPr>
      </w:pPr>
      <w:r w:rsidRPr="005848BC">
        <w:rPr>
          <w:rFonts w:ascii="Univers" w:eastAsia="Times New Roman" w:hAnsi="Univers" w:cstheme="minorHAnsi"/>
          <w:b/>
          <w:bCs/>
          <w:color w:val="000000"/>
        </w:rPr>
        <w:t xml:space="preserve">Level 4 (Reconstructing): </w:t>
      </w:r>
    </w:p>
    <w:p w:rsidR="005848BC" w:rsidRPr="005848BC" w:rsidRDefault="005848BC" w:rsidP="005848BC">
      <w:pPr>
        <w:rPr>
          <w:rFonts w:ascii="Univers" w:eastAsia="Times New Roman" w:hAnsi="Univers" w:cstheme="minorHAnsi"/>
          <w:color w:val="000000"/>
        </w:rPr>
      </w:pPr>
      <w:r w:rsidRPr="005848BC">
        <w:rPr>
          <w:rFonts w:ascii="Univers" w:eastAsia="Times New Roman" w:hAnsi="Univers" w:cstheme="minorHAnsi"/>
          <w:color w:val="000000"/>
        </w:rPr>
        <w:t xml:space="preserve">• Once completing levels 1-3, what would you do differently (or not)? </w:t>
      </w:r>
    </w:p>
    <w:p w:rsidR="005848BC" w:rsidRPr="005848BC" w:rsidRDefault="005848BC" w:rsidP="005848BC">
      <w:pPr>
        <w:rPr>
          <w:rFonts w:ascii="Univers" w:eastAsia="Times New Roman" w:hAnsi="Univers" w:cstheme="minorHAnsi"/>
          <w:color w:val="000000"/>
        </w:rPr>
      </w:pPr>
      <w:r w:rsidRPr="005848BC">
        <w:rPr>
          <w:rFonts w:ascii="Univers" w:eastAsia="Times New Roman" w:hAnsi="Univers" w:cstheme="minorHAnsi"/>
          <w:color w:val="000000"/>
        </w:rPr>
        <w:t xml:space="preserve">• Is there anything about your own process you would change to become better at XYZ? </w:t>
      </w:r>
    </w:p>
    <w:p w:rsidR="005848BC" w:rsidRPr="005848BC" w:rsidRDefault="005848BC" w:rsidP="005848BC">
      <w:pPr>
        <w:rPr>
          <w:rFonts w:ascii="Univers" w:eastAsia="Times New Roman" w:hAnsi="Univers" w:cstheme="minorHAnsi"/>
          <w:color w:val="000000"/>
        </w:rPr>
      </w:pPr>
      <w:r w:rsidRPr="005848BC">
        <w:rPr>
          <w:rFonts w:ascii="Univers" w:eastAsia="Times New Roman" w:hAnsi="Univers" w:cstheme="minorHAnsi"/>
          <w:color w:val="000000"/>
        </w:rPr>
        <w:t xml:space="preserve">• Does that change how you understand X (level 1), how you react to X (level 2)? </w:t>
      </w:r>
    </w:p>
    <w:p w:rsidR="005848BC" w:rsidRPr="005848BC" w:rsidRDefault="005848BC" w:rsidP="005848BC">
      <w:pPr>
        <w:rPr>
          <w:rFonts w:ascii="Univers" w:eastAsia="Times New Roman" w:hAnsi="Univers" w:cstheme="minorHAnsi"/>
          <w:color w:val="000000"/>
        </w:rPr>
      </w:pPr>
      <w:r w:rsidRPr="005848BC">
        <w:rPr>
          <w:rFonts w:ascii="Univers" w:eastAsia="Times New Roman" w:hAnsi="Univers" w:cstheme="minorHAnsi"/>
          <w:color w:val="000000"/>
        </w:rPr>
        <w:t xml:space="preserve">• What specific things did you learn to do better and why? </w:t>
      </w:r>
    </w:p>
    <w:p w:rsidR="005848BC" w:rsidRPr="005848BC" w:rsidRDefault="005848BC" w:rsidP="005848BC">
      <w:pPr>
        <w:spacing w:after="240"/>
        <w:rPr>
          <w:rFonts w:ascii="Univers" w:eastAsia="Times New Roman" w:hAnsi="Univers" w:cstheme="minorHAnsi"/>
        </w:rPr>
      </w:pPr>
    </w:p>
    <w:p w:rsidR="007B5784" w:rsidRPr="00500A2E" w:rsidRDefault="007B5784"/>
    <w:sectPr w:rsidR="007B5784" w:rsidRPr="00500A2E" w:rsidSect="00D06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BC"/>
    <w:rsid w:val="00500A2E"/>
    <w:rsid w:val="005848BC"/>
    <w:rsid w:val="007A47C5"/>
    <w:rsid w:val="007B5784"/>
    <w:rsid w:val="00914A90"/>
    <w:rsid w:val="00C27755"/>
    <w:rsid w:val="00D0619E"/>
    <w:rsid w:val="00D6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6F21B"/>
  <w15:chartTrackingRefBased/>
  <w15:docId w15:val="{C8AE53F3-B9BE-3047-940F-012107CE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8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94CB073C02049AA614A1FD1E59336" ma:contentTypeVersion="12" ma:contentTypeDescription="Create a new document." ma:contentTypeScope="" ma:versionID="77d5712267632cef353677d6f3bffe6c">
  <xsd:schema xmlns:xsd="http://www.w3.org/2001/XMLSchema" xmlns:xs="http://www.w3.org/2001/XMLSchema" xmlns:p="http://schemas.microsoft.com/office/2006/metadata/properties" xmlns:ns2="0bb01087-c22c-4a70-9da1-4315970895ad" xmlns:ns3="a4924798-349c-4b73-bac9-67a177a94ca9" targetNamespace="http://schemas.microsoft.com/office/2006/metadata/properties" ma:root="true" ma:fieldsID="19f4083506b96bcb91a35185d0632aac" ns2:_="" ns3:_="">
    <xsd:import namespace="0bb01087-c22c-4a70-9da1-4315970895ad"/>
    <xsd:import namespace="a4924798-349c-4b73-bac9-67a177a94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01087-c22c-4a70-9da1-431597089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4798-349c-4b73-bac9-67a177a94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8C218-FACF-4173-8420-58366C56EDDE}"/>
</file>

<file path=customXml/itemProps2.xml><?xml version="1.0" encoding="utf-8"?>
<ds:datastoreItem xmlns:ds="http://schemas.openxmlformats.org/officeDocument/2006/customXml" ds:itemID="{F61F5767-2C5C-4817-97E1-F4F6248B99AC}"/>
</file>

<file path=customXml/itemProps3.xml><?xml version="1.0" encoding="utf-8"?>
<ds:datastoreItem xmlns:ds="http://schemas.openxmlformats.org/officeDocument/2006/customXml" ds:itemID="{0C30A488-9094-479F-AA82-856B98C0F8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Levinson</dc:creator>
  <cp:keywords/>
  <dc:description/>
  <cp:lastModifiedBy>B. Levinson</cp:lastModifiedBy>
  <cp:revision>4</cp:revision>
  <dcterms:created xsi:type="dcterms:W3CDTF">2019-03-20T14:25:00Z</dcterms:created>
  <dcterms:modified xsi:type="dcterms:W3CDTF">2019-03-22T14:47:00Z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0x010100FAF94CB073C02049AA614A1FD1E59336</vt:lpwstr>
  </property>
</Properties>
</file>